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61472" w14:textId="77777777" w:rsidR="00E218D2" w:rsidRPr="009E09C1" w:rsidRDefault="00E218D2" w:rsidP="00E218D2">
      <w:pPr>
        <w:spacing w:after="0" w:line="240" w:lineRule="auto"/>
        <w:jc w:val="center"/>
        <w:rPr>
          <w:rFonts w:asciiTheme="majorHAnsi" w:hAnsiTheme="majorHAnsi"/>
          <w:sz w:val="28"/>
          <w:szCs w:val="28"/>
        </w:rPr>
      </w:pPr>
      <w:r w:rsidRPr="009E09C1">
        <w:rPr>
          <w:rFonts w:asciiTheme="majorHAnsi" w:hAnsiTheme="majorHAnsi"/>
          <w:sz w:val="28"/>
          <w:szCs w:val="28"/>
        </w:rPr>
        <w:t>KISKIMINETAS TOWNSHIP BOARD OF SUPERVISORS</w:t>
      </w:r>
    </w:p>
    <w:p w14:paraId="43BB46A9" w14:textId="77777777" w:rsidR="00E218D2" w:rsidRPr="009E09C1" w:rsidRDefault="00E218D2" w:rsidP="00E218D2">
      <w:pPr>
        <w:spacing w:after="0" w:line="240" w:lineRule="auto"/>
        <w:jc w:val="center"/>
        <w:rPr>
          <w:rFonts w:asciiTheme="majorHAnsi" w:hAnsiTheme="majorHAnsi"/>
          <w:sz w:val="28"/>
          <w:szCs w:val="28"/>
        </w:rPr>
      </w:pPr>
      <w:r>
        <w:rPr>
          <w:rFonts w:asciiTheme="majorHAnsi" w:hAnsiTheme="majorHAnsi"/>
          <w:sz w:val="28"/>
          <w:szCs w:val="28"/>
        </w:rPr>
        <w:t>Work Session Public meeting</w:t>
      </w:r>
    </w:p>
    <w:p w14:paraId="029294CB" w14:textId="045B56DB" w:rsidR="00E218D2" w:rsidRPr="009E09C1" w:rsidRDefault="00E218D2" w:rsidP="00E218D2">
      <w:pPr>
        <w:spacing w:after="0" w:line="240" w:lineRule="auto"/>
        <w:jc w:val="center"/>
        <w:rPr>
          <w:rFonts w:asciiTheme="majorHAnsi" w:hAnsiTheme="majorHAnsi"/>
          <w:sz w:val="28"/>
          <w:szCs w:val="28"/>
        </w:rPr>
      </w:pPr>
      <w:r>
        <w:rPr>
          <w:rFonts w:asciiTheme="majorHAnsi" w:hAnsiTheme="majorHAnsi"/>
          <w:sz w:val="28"/>
          <w:szCs w:val="28"/>
        </w:rPr>
        <w:t>October 02, 2024</w:t>
      </w:r>
    </w:p>
    <w:p w14:paraId="4C62E997" w14:textId="77777777" w:rsidR="00E218D2" w:rsidRDefault="00E218D2" w:rsidP="00E218D2">
      <w:pPr>
        <w:rPr>
          <w:sz w:val="28"/>
          <w:szCs w:val="28"/>
        </w:rPr>
      </w:pPr>
    </w:p>
    <w:p w14:paraId="09A82864" w14:textId="6957C5A1" w:rsidR="00E218D2" w:rsidRPr="00017FE9" w:rsidRDefault="00E218D2" w:rsidP="00E218D2">
      <w:pPr>
        <w:spacing w:after="0" w:line="240" w:lineRule="auto"/>
        <w:rPr>
          <w:rFonts w:cstheme="minorHAnsi"/>
          <w:sz w:val="24"/>
          <w:szCs w:val="24"/>
        </w:rPr>
      </w:pPr>
      <w:r w:rsidRPr="00017FE9">
        <w:rPr>
          <w:rFonts w:cstheme="minorHAnsi"/>
          <w:sz w:val="24"/>
          <w:szCs w:val="24"/>
          <w:u w:val="single"/>
        </w:rPr>
        <w:t>CALL TO ORDER:</w:t>
      </w:r>
      <w:r w:rsidRPr="00017FE9">
        <w:rPr>
          <w:rFonts w:cstheme="minorHAnsi"/>
          <w:sz w:val="24"/>
          <w:szCs w:val="24"/>
        </w:rPr>
        <w:t xml:space="preserve">                </w:t>
      </w:r>
      <w:r w:rsidRPr="00017FE9">
        <w:rPr>
          <w:rFonts w:cstheme="minorHAnsi"/>
          <w:sz w:val="24"/>
          <w:szCs w:val="24"/>
        </w:rPr>
        <w:tab/>
      </w:r>
      <w:r w:rsidRPr="00017FE9">
        <w:rPr>
          <w:rFonts w:cstheme="minorHAnsi"/>
          <w:sz w:val="24"/>
          <w:szCs w:val="24"/>
        </w:rPr>
        <w:tab/>
      </w:r>
      <w:r w:rsidRPr="00017FE9">
        <w:rPr>
          <w:rFonts w:cstheme="minorHAnsi"/>
          <w:sz w:val="24"/>
          <w:szCs w:val="24"/>
        </w:rPr>
        <w:tab/>
      </w:r>
      <w:r w:rsidRPr="00017FE9">
        <w:rPr>
          <w:rFonts w:cstheme="minorHAnsi"/>
          <w:sz w:val="24"/>
          <w:szCs w:val="24"/>
        </w:rPr>
        <w:tab/>
      </w:r>
      <w:r w:rsidRPr="00017FE9">
        <w:rPr>
          <w:rFonts w:cstheme="minorHAnsi"/>
          <w:sz w:val="24"/>
          <w:szCs w:val="24"/>
        </w:rPr>
        <w:tab/>
      </w:r>
      <w:r w:rsidRPr="00017FE9">
        <w:rPr>
          <w:rFonts w:cstheme="minorHAnsi"/>
          <w:sz w:val="24"/>
          <w:szCs w:val="24"/>
        </w:rPr>
        <w:tab/>
        <w:t xml:space="preserve">TIME: </w:t>
      </w:r>
      <w:r w:rsidR="009F3084">
        <w:rPr>
          <w:rFonts w:cstheme="minorHAnsi"/>
          <w:sz w:val="24"/>
          <w:szCs w:val="24"/>
        </w:rPr>
        <w:t>6:30 p.m.</w:t>
      </w:r>
      <w:r w:rsidRPr="00017FE9">
        <w:rPr>
          <w:rFonts w:cstheme="minorHAnsi"/>
          <w:sz w:val="24"/>
          <w:szCs w:val="24"/>
        </w:rPr>
        <w:tab/>
      </w:r>
      <w:r w:rsidRPr="00017FE9">
        <w:rPr>
          <w:rFonts w:cstheme="minorHAnsi"/>
          <w:sz w:val="24"/>
          <w:szCs w:val="24"/>
        </w:rPr>
        <w:tab/>
      </w:r>
      <w:r w:rsidRPr="00017FE9">
        <w:rPr>
          <w:rFonts w:cstheme="minorHAnsi"/>
          <w:sz w:val="24"/>
          <w:szCs w:val="24"/>
        </w:rPr>
        <w:tab/>
      </w:r>
    </w:p>
    <w:p w14:paraId="13224957" w14:textId="77777777" w:rsidR="00E218D2" w:rsidRPr="00017FE9" w:rsidRDefault="00E218D2" w:rsidP="00E218D2">
      <w:pPr>
        <w:spacing w:after="0" w:line="240" w:lineRule="auto"/>
        <w:rPr>
          <w:rFonts w:cstheme="minorHAnsi"/>
          <w:sz w:val="24"/>
          <w:szCs w:val="24"/>
        </w:rPr>
      </w:pPr>
    </w:p>
    <w:p w14:paraId="25644D3F" w14:textId="77777777" w:rsidR="00E218D2" w:rsidRPr="00017FE9" w:rsidRDefault="00E218D2" w:rsidP="00E218D2">
      <w:pPr>
        <w:spacing w:after="0" w:line="240" w:lineRule="auto"/>
        <w:rPr>
          <w:rFonts w:cstheme="minorHAnsi"/>
          <w:sz w:val="24"/>
          <w:szCs w:val="24"/>
          <w:u w:val="single"/>
        </w:rPr>
      </w:pPr>
      <w:r w:rsidRPr="00017FE9">
        <w:rPr>
          <w:rFonts w:cstheme="minorHAnsi"/>
          <w:sz w:val="24"/>
          <w:szCs w:val="24"/>
          <w:u w:val="single"/>
        </w:rPr>
        <w:t>PLEDGE OF ALLEGIANCE</w:t>
      </w:r>
    </w:p>
    <w:p w14:paraId="13F43E09" w14:textId="77777777" w:rsidR="00E218D2" w:rsidRPr="00017FE9" w:rsidRDefault="00E218D2" w:rsidP="00E218D2">
      <w:pPr>
        <w:spacing w:after="0" w:line="240" w:lineRule="auto"/>
        <w:rPr>
          <w:rFonts w:cstheme="minorHAnsi"/>
          <w:sz w:val="24"/>
          <w:szCs w:val="24"/>
        </w:rPr>
      </w:pPr>
      <w:r w:rsidRPr="00017FE9">
        <w:rPr>
          <w:rFonts w:cstheme="minorHAnsi"/>
          <w:sz w:val="24"/>
          <w:szCs w:val="24"/>
        </w:rPr>
        <w:tab/>
      </w:r>
      <w:r w:rsidRPr="00017FE9">
        <w:rPr>
          <w:rFonts w:cstheme="minorHAnsi"/>
          <w:sz w:val="24"/>
          <w:szCs w:val="24"/>
        </w:rPr>
        <w:tab/>
      </w:r>
      <w:r w:rsidRPr="00017FE9">
        <w:rPr>
          <w:rFonts w:cstheme="minorHAnsi"/>
          <w:sz w:val="24"/>
          <w:szCs w:val="24"/>
        </w:rPr>
        <w:tab/>
        <w:t xml:space="preserve"> </w:t>
      </w:r>
    </w:p>
    <w:p w14:paraId="1BFC9213" w14:textId="77777777" w:rsidR="00E218D2" w:rsidRPr="00017FE9" w:rsidRDefault="00E218D2" w:rsidP="00E218D2">
      <w:pPr>
        <w:spacing w:after="0" w:line="240" w:lineRule="auto"/>
        <w:ind w:left="1440" w:hanging="1440"/>
        <w:rPr>
          <w:rFonts w:cstheme="minorHAnsi"/>
          <w:sz w:val="24"/>
          <w:szCs w:val="24"/>
        </w:rPr>
      </w:pPr>
      <w:r w:rsidRPr="00017FE9">
        <w:rPr>
          <w:rFonts w:cstheme="minorHAnsi"/>
          <w:sz w:val="24"/>
          <w:szCs w:val="24"/>
          <w:u w:val="single"/>
        </w:rPr>
        <w:t>ROLL CALL:</w:t>
      </w:r>
      <w:r w:rsidRPr="00017FE9">
        <w:rPr>
          <w:rFonts w:cstheme="minorHAnsi"/>
          <w:sz w:val="24"/>
          <w:szCs w:val="24"/>
        </w:rPr>
        <w:tab/>
        <w:t xml:space="preserve">Present:  </w:t>
      </w:r>
    </w:p>
    <w:p w14:paraId="437C9C39" w14:textId="77777777" w:rsidR="00E218D2" w:rsidRDefault="00E218D2" w:rsidP="00E218D2">
      <w:pPr>
        <w:spacing w:after="0" w:line="240" w:lineRule="auto"/>
        <w:rPr>
          <w:rFonts w:cstheme="minorHAnsi"/>
          <w:sz w:val="24"/>
          <w:szCs w:val="24"/>
        </w:rPr>
      </w:pPr>
      <w:r w:rsidRPr="00017FE9">
        <w:rPr>
          <w:rFonts w:cstheme="minorHAnsi"/>
          <w:sz w:val="24"/>
          <w:szCs w:val="24"/>
        </w:rPr>
        <w:tab/>
      </w:r>
      <w:r w:rsidRPr="00017FE9">
        <w:rPr>
          <w:rFonts w:cstheme="minorHAnsi"/>
          <w:sz w:val="24"/>
          <w:szCs w:val="24"/>
        </w:rPr>
        <w:tab/>
        <w:t xml:space="preserve">Absent:  </w:t>
      </w:r>
    </w:p>
    <w:p w14:paraId="72CAFE01" w14:textId="77777777" w:rsidR="009F3084" w:rsidRDefault="009F3084" w:rsidP="00E218D2">
      <w:pPr>
        <w:spacing w:after="0" w:line="240" w:lineRule="auto"/>
        <w:rPr>
          <w:rFonts w:cstheme="minorHAnsi"/>
          <w:sz w:val="24"/>
          <w:szCs w:val="24"/>
        </w:rPr>
      </w:pPr>
    </w:p>
    <w:p w14:paraId="5FC8D2A3" w14:textId="1BF27E83" w:rsidR="009F3084" w:rsidRPr="00017FE9" w:rsidRDefault="009F3084" w:rsidP="00E218D2">
      <w:pPr>
        <w:spacing w:after="0" w:line="240" w:lineRule="auto"/>
        <w:rPr>
          <w:rFonts w:cstheme="minorHAnsi"/>
          <w:sz w:val="24"/>
          <w:szCs w:val="24"/>
        </w:rPr>
      </w:pPr>
      <w:r>
        <w:rPr>
          <w:rFonts w:cstheme="minorHAnsi"/>
          <w:sz w:val="24"/>
          <w:szCs w:val="24"/>
        </w:rPr>
        <w:t>6:30 p.m.</w:t>
      </w:r>
      <w:r w:rsidR="005C7BBC">
        <w:rPr>
          <w:rFonts w:cstheme="minorHAnsi"/>
          <w:sz w:val="24"/>
          <w:szCs w:val="24"/>
        </w:rPr>
        <w:t>-</w:t>
      </w:r>
      <w:r>
        <w:rPr>
          <w:rFonts w:cstheme="minorHAnsi"/>
          <w:sz w:val="24"/>
          <w:szCs w:val="24"/>
        </w:rPr>
        <w:t>Rich Lenhart from LSSE meeting with Board for Act 537 updates.</w:t>
      </w:r>
    </w:p>
    <w:p w14:paraId="1E820ED3" w14:textId="77777777" w:rsidR="00E218D2" w:rsidRPr="00017FE9" w:rsidRDefault="00E218D2" w:rsidP="00E218D2">
      <w:pPr>
        <w:shd w:val="clear" w:color="auto" w:fill="FFFFFF"/>
        <w:spacing w:after="0" w:line="240" w:lineRule="auto"/>
        <w:textAlignment w:val="baseline"/>
        <w:rPr>
          <w:rFonts w:eastAsia="Times New Roman" w:cstheme="minorHAnsi"/>
          <w:color w:val="000000"/>
          <w:sz w:val="24"/>
          <w:szCs w:val="24"/>
          <w14:ligatures w14:val="none"/>
        </w:rPr>
      </w:pPr>
    </w:p>
    <w:p w14:paraId="7E7F7F81" w14:textId="77777777" w:rsidR="00E218D2" w:rsidRDefault="00E218D2" w:rsidP="00E218D2">
      <w:pPr>
        <w:rPr>
          <w:rFonts w:cstheme="minorHAnsi"/>
          <w:sz w:val="24"/>
          <w:szCs w:val="24"/>
          <w:u w:val="single"/>
        </w:rPr>
      </w:pPr>
      <w:r>
        <w:rPr>
          <w:rFonts w:cstheme="minorHAnsi"/>
          <w:sz w:val="24"/>
          <w:szCs w:val="24"/>
          <w:u w:val="single"/>
        </w:rPr>
        <w:t xml:space="preserve">CORRESPONDANCE:  </w:t>
      </w:r>
    </w:p>
    <w:p w14:paraId="59D067B6" w14:textId="5E944BDF" w:rsidR="008C73D7" w:rsidRDefault="008C73D7" w:rsidP="00E218D2">
      <w:pPr>
        <w:rPr>
          <w:rFonts w:cstheme="minorHAnsi"/>
          <w:sz w:val="24"/>
          <w:szCs w:val="24"/>
        </w:rPr>
      </w:pPr>
      <w:r w:rsidRPr="00B314A7">
        <w:rPr>
          <w:rFonts w:cstheme="minorHAnsi"/>
          <w:sz w:val="24"/>
          <w:szCs w:val="24"/>
        </w:rPr>
        <w:t>Penndot Liquid Fuels allocation for 2025 is $248,614.69 will be deposited on March 01, 2025.</w:t>
      </w:r>
    </w:p>
    <w:p w14:paraId="12B256A6" w14:textId="466AC50F" w:rsidR="005A69C8" w:rsidRPr="00B314A7" w:rsidRDefault="0014752F" w:rsidP="00E218D2">
      <w:pPr>
        <w:rPr>
          <w:rFonts w:cstheme="minorHAnsi"/>
          <w:sz w:val="24"/>
          <w:szCs w:val="24"/>
        </w:rPr>
      </w:pPr>
      <w:r>
        <w:rPr>
          <w:rFonts w:cstheme="minorHAnsi"/>
          <w:sz w:val="24"/>
          <w:szCs w:val="24"/>
        </w:rPr>
        <w:t>Kiski Twp. Fireman’s Relief Assoc check for 22,809.80 from the State mailed to Fire dept.</w:t>
      </w:r>
    </w:p>
    <w:p w14:paraId="055B609D" w14:textId="789300DD" w:rsidR="00B314A7" w:rsidRDefault="00B314A7" w:rsidP="00B314A7">
      <w:pPr>
        <w:jc w:val="both"/>
        <w:rPr>
          <w:rFonts w:cstheme="minorHAnsi"/>
          <w:sz w:val="24"/>
          <w:szCs w:val="24"/>
        </w:rPr>
      </w:pPr>
      <w:r w:rsidRPr="00B314A7">
        <w:rPr>
          <w:rFonts w:cstheme="minorHAnsi"/>
          <w:sz w:val="24"/>
          <w:szCs w:val="24"/>
        </w:rPr>
        <w:t xml:space="preserve">The Armstrong County Department of Planning and Development on behalf of Kiskiminetas Township is seeking homes for participation in an income based, state and federally funded housing rehab program.  You must be the owner-occupant of a single-family home.  To become a participant, please contact Armstrong County Department of Planning and Development, 402 Market Street, Kittanning, PA 16201 at 724/548-3223 between the hours of 8:00 am – 4:30 pm or email </w:t>
      </w:r>
      <w:r w:rsidR="00CC6703" w:rsidRPr="009308FD">
        <w:rPr>
          <w:rFonts w:cstheme="minorHAnsi"/>
          <w:sz w:val="24"/>
          <w:szCs w:val="24"/>
        </w:rPr>
        <w:t>planning@co.armstrong.pa.us</w:t>
      </w:r>
    </w:p>
    <w:p w14:paraId="51032348" w14:textId="2CF7B712" w:rsidR="00CC6703" w:rsidRDefault="009308FD" w:rsidP="00B314A7">
      <w:pPr>
        <w:jc w:val="both"/>
        <w:rPr>
          <w:rFonts w:cstheme="minorHAnsi"/>
          <w:sz w:val="24"/>
          <w:szCs w:val="24"/>
          <w:u w:val="single"/>
        </w:rPr>
      </w:pPr>
      <w:r w:rsidRPr="009308FD">
        <w:rPr>
          <w:rFonts w:cstheme="minorHAnsi"/>
          <w:sz w:val="24"/>
          <w:szCs w:val="24"/>
          <w:u w:val="single"/>
        </w:rPr>
        <w:t>TOWNSHIP BUSINESS DISCUSSION:</w:t>
      </w:r>
    </w:p>
    <w:p w14:paraId="243B3729" w14:textId="6BF06553" w:rsidR="009308FD" w:rsidRPr="009308FD" w:rsidRDefault="009308FD" w:rsidP="00B314A7">
      <w:pPr>
        <w:jc w:val="both"/>
        <w:rPr>
          <w:rFonts w:cstheme="minorHAnsi"/>
          <w:sz w:val="24"/>
          <w:szCs w:val="24"/>
          <w:u w:val="single"/>
        </w:rPr>
      </w:pPr>
      <w:r>
        <w:rPr>
          <w:rFonts w:ascii="Segoe UI" w:hAnsi="Segoe UI" w:cs="Segoe UI"/>
          <w:color w:val="000000"/>
          <w:sz w:val="23"/>
          <w:szCs w:val="23"/>
          <w:shd w:val="clear" w:color="auto" w:fill="FFFFFF"/>
        </w:rPr>
        <w:t>Discuss further letter from KTSA about Rose Street repair and reimbursement request.</w:t>
      </w:r>
    </w:p>
    <w:p w14:paraId="40B98C5B" w14:textId="77777777" w:rsidR="009308FD" w:rsidRDefault="009308FD" w:rsidP="009308FD">
      <w:pPr>
        <w:shd w:val="clear" w:color="auto" w:fill="FFFFFF"/>
        <w:spacing w:after="0" w:line="240" w:lineRule="auto"/>
        <w:textAlignment w:val="baseline"/>
        <w:rPr>
          <w:rFonts w:eastAsia="Times New Roman" w:cstheme="minorHAnsi"/>
          <w:color w:val="000000"/>
          <w:sz w:val="24"/>
          <w:szCs w:val="24"/>
          <w14:ligatures w14:val="none"/>
        </w:rPr>
      </w:pPr>
      <w:r>
        <w:rPr>
          <w:rFonts w:eastAsia="Times New Roman" w:cstheme="minorHAnsi"/>
          <w:color w:val="000000"/>
          <w:sz w:val="24"/>
          <w:szCs w:val="24"/>
          <w14:ligatures w14:val="none"/>
        </w:rPr>
        <w:t>Discussion on partitioning mechanical room from evidence in police station.</w:t>
      </w:r>
    </w:p>
    <w:p w14:paraId="294A4CD6" w14:textId="77777777" w:rsidR="009308FD" w:rsidRDefault="009308FD" w:rsidP="009308FD">
      <w:pPr>
        <w:shd w:val="clear" w:color="auto" w:fill="FFFFFF"/>
        <w:spacing w:after="0" w:line="240" w:lineRule="auto"/>
        <w:textAlignment w:val="baseline"/>
        <w:rPr>
          <w:rFonts w:eastAsia="Times New Roman" w:cstheme="minorHAnsi"/>
          <w:color w:val="000000"/>
          <w:sz w:val="24"/>
          <w:szCs w:val="24"/>
          <w14:ligatures w14:val="none"/>
        </w:rPr>
      </w:pPr>
    </w:p>
    <w:p w14:paraId="21BAB3DC" w14:textId="1EEAD45E" w:rsidR="00B75D3B" w:rsidRPr="00B314A7" w:rsidRDefault="00E218D2" w:rsidP="00B314A7">
      <w:pPr>
        <w:rPr>
          <w:rFonts w:cstheme="minorHAnsi"/>
          <w:sz w:val="24"/>
          <w:szCs w:val="24"/>
        </w:rPr>
      </w:pPr>
      <w:r w:rsidRPr="00017FE9">
        <w:rPr>
          <w:rFonts w:cstheme="minorHAnsi"/>
          <w:sz w:val="24"/>
          <w:szCs w:val="24"/>
          <w:u w:val="single"/>
        </w:rPr>
        <w:t>PUBLIC COM</w:t>
      </w:r>
      <w:r w:rsidR="00B314A7">
        <w:rPr>
          <w:rFonts w:cstheme="minorHAnsi"/>
          <w:sz w:val="24"/>
          <w:szCs w:val="24"/>
          <w:u w:val="single"/>
        </w:rPr>
        <w:t>MMENT:</w:t>
      </w:r>
    </w:p>
    <w:p w14:paraId="708F645F" w14:textId="67ED81D6" w:rsidR="0008040B" w:rsidRDefault="0008040B" w:rsidP="00E218D2">
      <w:pPr>
        <w:shd w:val="clear" w:color="auto" w:fill="FFFFFF"/>
        <w:spacing w:after="0" w:line="240" w:lineRule="auto"/>
        <w:textAlignment w:val="baseline"/>
        <w:rPr>
          <w:rFonts w:eastAsia="Times New Roman" w:cstheme="minorHAnsi"/>
          <w:color w:val="000000"/>
          <w:sz w:val="24"/>
          <w:szCs w:val="24"/>
          <w14:ligatures w14:val="none"/>
        </w:rPr>
      </w:pPr>
    </w:p>
    <w:p w14:paraId="4F8DB882" w14:textId="77777777" w:rsidR="00E218D2" w:rsidRDefault="00E218D2" w:rsidP="00E218D2">
      <w:pPr>
        <w:rPr>
          <w:rFonts w:cstheme="minorHAnsi"/>
          <w:sz w:val="24"/>
          <w:szCs w:val="24"/>
        </w:rPr>
      </w:pPr>
      <w:r w:rsidRPr="00017FE9">
        <w:rPr>
          <w:rFonts w:cstheme="minorHAnsi"/>
          <w:sz w:val="24"/>
          <w:szCs w:val="24"/>
          <w:u w:val="single"/>
        </w:rPr>
        <w:t>PUBLIC COMMENT:</w:t>
      </w:r>
      <w:r w:rsidRPr="00017FE9">
        <w:rPr>
          <w:rFonts w:cstheme="minorHAnsi"/>
          <w:sz w:val="24"/>
          <w:szCs w:val="24"/>
        </w:rPr>
        <w:t xml:space="preserve">   </w:t>
      </w:r>
    </w:p>
    <w:p w14:paraId="0AEC45F2" w14:textId="77777777" w:rsidR="00E218D2" w:rsidRDefault="00E218D2" w:rsidP="00E218D2">
      <w:pPr>
        <w:spacing w:after="0" w:line="240" w:lineRule="auto"/>
        <w:rPr>
          <w:rFonts w:cstheme="minorHAnsi"/>
          <w:sz w:val="24"/>
          <w:szCs w:val="24"/>
          <w:u w:val="single"/>
        </w:rPr>
      </w:pPr>
      <w:bookmarkStart w:id="0" w:name="_Hlk160540222"/>
    </w:p>
    <w:p w14:paraId="25440BEA" w14:textId="77777777" w:rsidR="00E218D2" w:rsidRDefault="00E218D2" w:rsidP="00E218D2">
      <w:pPr>
        <w:spacing w:after="0" w:line="240" w:lineRule="auto"/>
        <w:rPr>
          <w:rFonts w:cstheme="minorHAnsi"/>
          <w:sz w:val="24"/>
          <w:szCs w:val="24"/>
        </w:rPr>
      </w:pPr>
      <w:r w:rsidRPr="00017FE9">
        <w:rPr>
          <w:rFonts w:cstheme="minorHAnsi"/>
          <w:sz w:val="24"/>
          <w:szCs w:val="24"/>
          <w:u w:val="single"/>
        </w:rPr>
        <w:t>EXECUTIVE SESSION:</w:t>
      </w:r>
      <w:r w:rsidRPr="00017FE9">
        <w:rPr>
          <w:rFonts w:cstheme="minorHAnsi"/>
          <w:sz w:val="24"/>
          <w:szCs w:val="24"/>
        </w:rPr>
        <w:t xml:space="preserve">   </w:t>
      </w:r>
    </w:p>
    <w:p w14:paraId="3E89CFEC" w14:textId="77777777" w:rsidR="00E218D2" w:rsidRDefault="00E218D2" w:rsidP="00E218D2">
      <w:pPr>
        <w:spacing w:after="0" w:line="240" w:lineRule="auto"/>
        <w:rPr>
          <w:rFonts w:cstheme="minorHAnsi"/>
          <w:sz w:val="24"/>
          <w:szCs w:val="24"/>
        </w:rPr>
      </w:pPr>
    </w:p>
    <w:bookmarkEnd w:id="0"/>
    <w:p w14:paraId="47FA6840" w14:textId="77777777" w:rsidR="00E218D2" w:rsidRDefault="00E218D2" w:rsidP="00E218D2">
      <w:pPr>
        <w:rPr>
          <w:rFonts w:cstheme="minorHAnsi"/>
          <w:sz w:val="24"/>
          <w:szCs w:val="24"/>
          <w:u w:val="single"/>
        </w:rPr>
      </w:pPr>
      <w:r w:rsidRPr="00017FE9">
        <w:rPr>
          <w:rFonts w:cstheme="minorHAnsi"/>
          <w:sz w:val="24"/>
          <w:szCs w:val="24"/>
          <w:u w:val="single"/>
        </w:rPr>
        <w:t>MOTION TO ADJOURN:</w:t>
      </w:r>
      <w:r>
        <w:rPr>
          <w:rFonts w:cstheme="minorHAnsi"/>
          <w:sz w:val="24"/>
          <w:szCs w:val="24"/>
          <w:u w:val="single"/>
        </w:rPr>
        <w:t xml:space="preserve">  </w:t>
      </w:r>
    </w:p>
    <w:p w14:paraId="6C7E3F15" w14:textId="77777777" w:rsidR="00E218D2" w:rsidRPr="00017FE9" w:rsidRDefault="00E218D2" w:rsidP="00E218D2">
      <w:pPr>
        <w:rPr>
          <w:rFonts w:cstheme="minorHAnsi"/>
          <w:sz w:val="24"/>
          <w:szCs w:val="24"/>
          <w:u w:val="single"/>
        </w:rPr>
      </w:pPr>
      <w:r w:rsidRPr="00104D32">
        <w:rPr>
          <w:rFonts w:cstheme="minorHAnsi"/>
          <w:sz w:val="24"/>
          <w:szCs w:val="24"/>
        </w:rPr>
        <w:lastRenderedPageBreak/>
        <w:t>Motion:</w:t>
      </w:r>
      <w:r w:rsidRPr="00104D32">
        <w:rPr>
          <w:rFonts w:cstheme="minorHAnsi"/>
          <w:sz w:val="24"/>
          <w:szCs w:val="24"/>
        </w:rPr>
        <w:tab/>
      </w:r>
      <w:r>
        <w:rPr>
          <w:rFonts w:cstheme="minorHAnsi"/>
          <w:sz w:val="24"/>
          <w:szCs w:val="24"/>
        </w:rPr>
        <w:tab/>
      </w:r>
      <w:r w:rsidRPr="00104D32">
        <w:rPr>
          <w:rFonts w:cstheme="minorHAnsi"/>
          <w:sz w:val="24"/>
          <w:szCs w:val="24"/>
        </w:rPr>
        <w:t>Second:</w:t>
      </w:r>
      <w:r>
        <w:rPr>
          <w:rFonts w:cstheme="minorHAnsi"/>
          <w:sz w:val="24"/>
          <w:szCs w:val="24"/>
        </w:rPr>
        <w:tab/>
      </w:r>
      <w:r>
        <w:rPr>
          <w:rFonts w:cstheme="minorHAnsi"/>
          <w:sz w:val="24"/>
          <w:szCs w:val="24"/>
        </w:rPr>
        <w:tab/>
      </w:r>
      <w:r w:rsidRPr="00104D32">
        <w:rPr>
          <w:rFonts w:cstheme="minorHAnsi"/>
          <w:sz w:val="24"/>
          <w:szCs w:val="24"/>
        </w:rPr>
        <w:t xml:space="preserve">Time: </w:t>
      </w:r>
    </w:p>
    <w:p w14:paraId="4246EEAE" w14:textId="77777777" w:rsidR="00E218D2" w:rsidRPr="00017FE9" w:rsidRDefault="00E218D2" w:rsidP="00E218D2">
      <w:pPr>
        <w:rPr>
          <w:rFonts w:cstheme="minorHAnsi"/>
          <w:sz w:val="24"/>
          <w:szCs w:val="24"/>
          <w:u w:val="single"/>
        </w:rPr>
      </w:pPr>
      <w:r w:rsidRPr="00017FE9">
        <w:rPr>
          <w:rFonts w:cstheme="minorHAnsi"/>
          <w:sz w:val="24"/>
          <w:szCs w:val="24"/>
          <w:u w:val="single"/>
        </w:rPr>
        <w:t>(seal)</w:t>
      </w:r>
    </w:p>
    <w:p w14:paraId="363F7256" w14:textId="77777777" w:rsidR="00E218D2" w:rsidRPr="00017FE9" w:rsidRDefault="00E218D2" w:rsidP="00E218D2">
      <w:pPr>
        <w:rPr>
          <w:rFonts w:cstheme="minorHAnsi"/>
          <w:sz w:val="24"/>
          <w:szCs w:val="24"/>
          <w:u w:val="single"/>
        </w:rPr>
      </w:pPr>
      <w:r w:rsidRPr="00017FE9">
        <w:rPr>
          <w:rFonts w:cstheme="minorHAnsi"/>
          <w:sz w:val="24"/>
          <w:szCs w:val="24"/>
          <w:u w:val="single"/>
        </w:rPr>
        <w:t>____________________________</w:t>
      </w:r>
    </w:p>
    <w:p w14:paraId="3B122103" w14:textId="77777777" w:rsidR="00E218D2" w:rsidRPr="00017FE9" w:rsidRDefault="00E218D2" w:rsidP="00E218D2">
      <w:pPr>
        <w:rPr>
          <w:rFonts w:cstheme="minorHAnsi"/>
          <w:sz w:val="24"/>
          <w:szCs w:val="24"/>
        </w:rPr>
      </w:pPr>
      <w:r w:rsidRPr="00017FE9">
        <w:rPr>
          <w:rFonts w:cstheme="minorHAnsi"/>
          <w:sz w:val="24"/>
          <w:szCs w:val="24"/>
        </w:rPr>
        <w:t>Patrick J Bono, MPA</w:t>
      </w:r>
    </w:p>
    <w:p w14:paraId="41894CC7" w14:textId="77777777" w:rsidR="00E218D2" w:rsidRPr="00017FE9" w:rsidRDefault="00E218D2" w:rsidP="00E218D2">
      <w:pPr>
        <w:rPr>
          <w:rFonts w:cstheme="minorHAnsi"/>
          <w:sz w:val="24"/>
          <w:szCs w:val="24"/>
        </w:rPr>
      </w:pPr>
      <w:r w:rsidRPr="00017FE9">
        <w:rPr>
          <w:rFonts w:cstheme="minorHAnsi"/>
          <w:sz w:val="24"/>
          <w:szCs w:val="24"/>
        </w:rPr>
        <w:t>Kiskiminetas Township</w:t>
      </w:r>
    </w:p>
    <w:p w14:paraId="4B533C38" w14:textId="77777777" w:rsidR="00E218D2" w:rsidRPr="009B156B" w:rsidRDefault="00E218D2" w:rsidP="00E218D2">
      <w:pPr>
        <w:rPr>
          <w:rFonts w:cstheme="minorHAnsi"/>
          <w:sz w:val="24"/>
          <w:szCs w:val="24"/>
        </w:rPr>
      </w:pPr>
      <w:r w:rsidRPr="00017FE9">
        <w:rPr>
          <w:rFonts w:cstheme="minorHAnsi"/>
          <w:sz w:val="24"/>
          <w:szCs w:val="24"/>
        </w:rPr>
        <w:t>Secretary/Treasure</w:t>
      </w:r>
      <w:r>
        <w:rPr>
          <w:rFonts w:cstheme="minorHAnsi"/>
          <w:sz w:val="24"/>
          <w:szCs w:val="24"/>
        </w:rPr>
        <w:t>r</w:t>
      </w:r>
    </w:p>
    <w:p w14:paraId="741B84F3" w14:textId="77777777" w:rsidR="00523AD3" w:rsidRDefault="00523AD3"/>
    <w:sectPr w:rsidR="00523AD3" w:rsidSect="00E21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8D2"/>
    <w:rsid w:val="0008040B"/>
    <w:rsid w:val="00084B8F"/>
    <w:rsid w:val="0014752F"/>
    <w:rsid w:val="0027034D"/>
    <w:rsid w:val="00436B12"/>
    <w:rsid w:val="00523AD3"/>
    <w:rsid w:val="005A69C8"/>
    <w:rsid w:val="005C7BBC"/>
    <w:rsid w:val="006B4128"/>
    <w:rsid w:val="008C73D7"/>
    <w:rsid w:val="009308FD"/>
    <w:rsid w:val="009F3084"/>
    <w:rsid w:val="00B314A7"/>
    <w:rsid w:val="00B75D3B"/>
    <w:rsid w:val="00CC6703"/>
    <w:rsid w:val="00D22F4A"/>
    <w:rsid w:val="00E218D2"/>
    <w:rsid w:val="00F30792"/>
    <w:rsid w:val="00F40E87"/>
    <w:rsid w:val="00F67DF1"/>
    <w:rsid w:val="00F73D15"/>
    <w:rsid w:val="00F90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537EA"/>
  <w15:chartTrackingRefBased/>
  <w15:docId w15:val="{C0203579-842B-49B6-8838-2F78297F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8D2"/>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6703"/>
    <w:rPr>
      <w:color w:val="0000FF" w:themeColor="hyperlink"/>
      <w:u w:val="single"/>
    </w:rPr>
  </w:style>
  <w:style w:type="character" w:styleId="UnresolvedMention">
    <w:name w:val="Unresolved Mention"/>
    <w:basedOn w:val="DefaultParagraphFont"/>
    <w:uiPriority w:val="99"/>
    <w:semiHidden/>
    <w:unhideWhenUsed/>
    <w:rsid w:val="00CC6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07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Bono</dc:creator>
  <cp:keywords/>
  <dc:description/>
  <cp:lastModifiedBy>Pat Bono</cp:lastModifiedBy>
  <cp:revision>14</cp:revision>
  <dcterms:created xsi:type="dcterms:W3CDTF">2024-08-30T13:52:00Z</dcterms:created>
  <dcterms:modified xsi:type="dcterms:W3CDTF">2024-10-01T14:26:00Z</dcterms:modified>
</cp:coreProperties>
</file>